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CC" w:rsidRDefault="00C075CC" w:rsidP="00C075CC">
      <w:pPr>
        <w:rPr>
          <w:b/>
          <w:bCs/>
          <w:sz w:val="22"/>
          <w:szCs w:val="26"/>
        </w:rPr>
      </w:pPr>
    </w:p>
    <w:p w:rsidR="00C075CC" w:rsidRDefault="00C075CC" w:rsidP="00C075CC">
      <w:pPr>
        <w:rPr>
          <w:b/>
          <w:bCs/>
          <w:sz w:val="22"/>
          <w:szCs w:val="26"/>
        </w:rPr>
      </w:pPr>
    </w:p>
    <w:p w:rsidR="00C075CC" w:rsidRDefault="00C075CC" w:rsidP="00C075CC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Set Theory</w:t>
      </w:r>
    </w:p>
    <w:p w:rsidR="00C075CC" w:rsidRDefault="00C075CC" w:rsidP="00C075CC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(0301151)</w:t>
      </w:r>
    </w:p>
    <w:p w:rsidR="00C075CC" w:rsidRDefault="00C075CC" w:rsidP="00C075CC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C075CC" w:rsidRDefault="00C075CC" w:rsidP="00C075CC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C075CC" w:rsidRDefault="00C075CC" w:rsidP="00C075CC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C075CC" w:rsidRDefault="00C075CC" w:rsidP="00C075CC">
      <w:pPr>
        <w:rPr>
          <w:b/>
          <w:bCs/>
          <w:sz w:val="36"/>
          <w:szCs w:val="43"/>
        </w:rPr>
      </w:pPr>
    </w:p>
    <w:p w:rsidR="00C075CC" w:rsidRDefault="00C075CC" w:rsidP="00C075CC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Sets, relations and functions, denumerable and non-denumerable sets, cardinal numbers, axiom of choice, and its equiratent forms the ordinal numbers, the peano axioms, logic and Methods of proof.</w:t>
      </w:r>
    </w:p>
    <w:p w:rsidR="00C075CC" w:rsidRDefault="00C075CC" w:rsidP="00C075CC">
      <w:pPr>
        <w:rPr>
          <w:b/>
          <w:bCs/>
          <w:sz w:val="26"/>
          <w:szCs w:val="31"/>
        </w:rPr>
      </w:pPr>
    </w:p>
    <w:p w:rsidR="00C075CC" w:rsidRDefault="00C075CC" w:rsidP="00C075CC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Prerequisite: Math. 102</w:t>
      </w:r>
    </w:p>
    <w:p w:rsidR="00C075CC" w:rsidRDefault="00C075CC" w:rsidP="00C075CC">
      <w:pPr>
        <w:rPr>
          <w:b/>
          <w:bCs/>
          <w:sz w:val="26"/>
          <w:szCs w:val="31"/>
        </w:rPr>
      </w:pPr>
    </w:p>
    <w:p w:rsidR="00C075CC" w:rsidRDefault="00C075CC" w:rsidP="00C075CC">
      <w:pPr>
        <w:jc w:val="lowKashida"/>
        <w:rPr>
          <w:b/>
          <w:bCs/>
          <w:sz w:val="36"/>
          <w:szCs w:val="43"/>
          <w:rtl/>
        </w:rPr>
      </w:pPr>
    </w:p>
    <w:p w:rsidR="00C075CC" w:rsidRDefault="00C075CC" w:rsidP="00C075CC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C075CC" w:rsidRDefault="00C075CC" w:rsidP="00C075CC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نظريه المجموعات</w:t>
      </w:r>
    </w:p>
    <w:p w:rsidR="00C075CC" w:rsidRDefault="00C075CC" w:rsidP="00C075CC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كليــــه العلـــــوم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rtl/>
        </w:rPr>
        <w:t>رياضيات (0301151)</w:t>
      </w:r>
    </w:p>
    <w:p w:rsidR="00C075CC" w:rsidRDefault="00C075CC" w:rsidP="00C075CC">
      <w:pPr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معتمده</w:t>
      </w:r>
    </w:p>
    <w:p w:rsidR="00C075CC" w:rsidRDefault="00C075CC" w:rsidP="00C075CC">
      <w:pPr>
        <w:bidi/>
        <w:rPr>
          <w:b/>
          <w:bCs/>
          <w:rtl/>
        </w:rPr>
      </w:pPr>
      <w:r>
        <w:rPr>
          <w:b/>
          <w:bCs/>
          <w:rtl/>
        </w:rPr>
        <w:t>-----------------------------------------------------------------</w:t>
      </w:r>
      <w:r>
        <w:rPr>
          <w:rFonts w:hint="cs"/>
          <w:b/>
          <w:bCs/>
          <w:rtl/>
        </w:rPr>
        <w:t>-------------</w:t>
      </w:r>
      <w:r>
        <w:rPr>
          <w:b/>
          <w:bCs/>
          <w:rtl/>
        </w:rPr>
        <w:t>-</w:t>
      </w:r>
    </w:p>
    <w:p w:rsidR="00C075CC" w:rsidRDefault="00C075CC" w:rsidP="00C075CC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وصــف المســـاق</w:t>
      </w:r>
    </w:p>
    <w:p w:rsidR="00C075CC" w:rsidRDefault="00C075CC" w:rsidP="00C075CC">
      <w:pPr>
        <w:bidi/>
        <w:jc w:val="lowKashida"/>
        <w:rPr>
          <w:b/>
          <w:bCs/>
          <w:rtl/>
        </w:rPr>
      </w:pPr>
    </w:p>
    <w:p w:rsidR="00C075CC" w:rsidRDefault="00C075CC" w:rsidP="00C075CC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المجموعات ، العلاقات والاقترانات ، المجموعه القابله للعد وغير القابله للعد ، فرضيه الاختيار وضيفها المكافئه، الاعداد الترتيبيه، فرضيه بيانو ، المنطق ، طرق البرهان 0</w:t>
      </w:r>
    </w:p>
    <w:p w:rsidR="00C075CC" w:rsidRDefault="00C075CC" w:rsidP="00C075CC">
      <w:pPr>
        <w:bidi/>
        <w:jc w:val="lowKashida"/>
        <w:rPr>
          <w:b/>
          <w:bCs/>
          <w:sz w:val="28"/>
          <w:szCs w:val="28"/>
          <w:rtl/>
        </w:rPr>
      </w:pPr>
    </w:p>
    <w:p w:rsidR="00C075CC" w:rsidRDefault="00C075CC" w:rsidP="00C075CC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المتطلب السابق : ر 102 </w:t>
      </w:r>
    </w:p>
    <w:p w:rsidR="00C075CC" w:rsidRDefault="00C075CC" w:rsidP="00C075CC">
      <w:pPr>
        <w:jc w:val="lowKashida"/>
        <w:rPr>
          <w:b/>
          <w:bCs/>
          <w:sz w:val="28"/>
          <w:szCs w:val="28"/>
          <w:rtl/>
        </w:rPr>
      </w:pPr>
    </w:p>
    <w:p w:rsidR="00C075CC" w:rsidRDefault="00C075CC" w:rsidP="00C075CC">
      <w:pPr>
        <w:jc w:val="lowKashida"/>
        <w:rPr>
          <w:b/>
          <w:bCs/>
          <w:rtl/>
        </w:rPr>
      </w:pPr>
    </w:p>
    <w:p w:rsidR="00C075CC" w:rsidRDefault="00C075CC" w:rsidP="00C075CC">
      <w:pPr>
        <w:jc w:val="lowKashida"/>
        <w:rPr>
          <w:b/>
          <w:bCs/>
          <w:rtl/>
        </w:rPr>
      </w:pPr>
    </w:p>
    <w:p w:rsidR="00C075CC" w:rsidRDefault="00C075CC" w:rsidP="00C075CC">
      <w:pPr>
        <w:jc w:val="lowKashida"/>
        <w:rPr>
          <w:b/>
          <w:bCs/>
          <w:rtl/>
        </w:rPr>
      </w:pPr>
    </w:p>
    <w:p w:rsidR="00C075CC" w:rsidRDefault="00C075CC" w:rsidP="00C075CC">
      <w:pPr>
        <w:jc w:val="lowKashida"/>
        <w:rPr>
          <w:b/>
          <w:bCs/>
          <w:rtl/>
        </w:rPr>
      </w:pPr>
    </w:p>
    <w:p w:rsidR="00C075CC" w:rsidRDefault="00C075CC" w:rsidP="00C075CC">
      <w:pPr>
        <w:jc w:val="lowKashida"/>
        <w:rPr>
          <w:b/>
          <w:bCs/>
          <w:rtl/>
        </w:rPr>
      </w:pPr>
    </w:p>
    <w:p w:rsidR="00C075CC" w:rsidRDefault="00C075CC" w:rsidP="00C075CC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5CC"/>
    <w:rsid w:val="00AF52A2"/>
    <w:rsid w:val="00C0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CC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75CC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C075CC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61DFE-D46C-4083-AEF3-FE2C838DCB3D}"/>
</file>

<file path=customXml/itemProps2.xml><?xml version="1.0" encoding="utf-8"?>
<ds:datastoreItem xmlns:ds="http://schemas.openxmlformats.org/officeDocument/2006/customXml" ds:itemID="{7EBE57D2-B235-41A8-80C2-D7E411E32313}"/>
</file>

<file path=customXml/itemProps3.xml><?xml version="1.0" encoding="utf-8"?>
<ds:datastoreItem xmlns:ds="http://schemas.openxmlformats.org/officeDocument/2006/customXml" ds:itemID="{FF1A7598-2A48-458A-91CD-2CDCC0A33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2019-03-08T18:51:00Z</dcterms:created>
  <dcterms:modified xsi:type="dcterms:W3CDTF">2019-03-08T18:52:00Z</dcterms:modified>
</cp:coreProperties>
</file>